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D9" w:rsidRPr="00721344" w:rsidRDefault="00D84FD9" w:rsidP="00D84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2134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ПРОЕКТ</w:t>
      </w:r>
    </w:p>
    <w:p w:rsidR="00D84FD9" w:rsidRPr="00721344" w:rsidRDefault="00D84FD9" w:rsidP="00D84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84FD9" w:rsidRPr="00721344" w:rsidRDefault="00D84FD9" w:rsidP="00D84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2134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ПРАВИТЕЛЬСТВО ЕВРЕЙСКОЙ АВТОНОМНОЙ ОБЛАСТИ</w:t>
      </w:r>
    </w:p>
    <w:p w:rsidR="00D84FD9" w:rsidRPr="00721344" w:rsidRDefault="00D84FD9" w:rsidP="00D84F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84FD9" w:rsidRPr="00721344" w:rsidRDefault="00D84FD9" w:rsidP="00D84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13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РАСПОРЯЖЕНИЕ</w:t>
      </w:r>
    </w:p>
    <w:p w:rsidR="00D84FD9" w:rsidRPr="00721344" w:rsidRDefault="00D84FD9" w:rsidP="00D84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84FD9" w:rsidRPr="00721344" w:rsidRDefault="00D84FD9" w:rsidP="00D84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1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______________________ </w:t>
      </w:r>
      <w:r w:rsidRPr="00721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21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21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21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21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21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____________</w:t>
      </w:r>
    </w:p>
    <w:p w:rsidR="00D84FD9" w:rsidRPr="00721344" w:rsidRDefault="00D84FD9" w:rsidP="00D84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FD9" w:rsidRPr="00721344" w:rsidRDefault="00D84FD9" w:rsidP="00D84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1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Биробиджан</w:t>
      </w:r>
    </w:p>
    <w:p w:rsidR="00D84FD9" w:rsidRPr="00721344" w:rsidRDefault="00D84FD9" w:rsidP="00D84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FD9" w:rsidRDefault="00D84FD9" w:rsidP="00D84FD9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proofErr w:type="gramStart"/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продлении срока рассмотрения предложения АО «Экспресс Приморья» об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установлении экономически обоснованного уровня тарифа 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>железнодорожные перевозки пассажиров в пригородном сообщении 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территории Еврейской автономной области на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внесении изменения в распоряжение правительства Еврейской автономной области от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24</w:t>
      </w:r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.08.2019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376</w:t>
      </w:r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>-рп «О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принятии к рассмотрению предложения АО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>«Экспресс Приморья» об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установлении экономически обоснованного уровня тарифа 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>железнодорожные перевозки пассажиров в</w:t>
      </w:r>
      <w:proofErr w:type="gramEnd"/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пригородном </w:t>
      </w:r>
      <w:proofErr w:type="gramStart"/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сообщении</w:t>
      </w:r>
      <w:proofErr w:type="gramEnd"/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территории Еврейской автономной области на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</w:t>
      </w:r>
    </w:p>
    <w:p w:rsidR="00D84FD9" w:rsidRDefault="00D84FD9" w:rsidP="00D84FD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4B24" w:rsidRDefault="00B64B24" w:rsidP="00D84FD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4FD9" w:rsidRPr="00D84FD9" w:rsidRDefault="00D84FD9" w:rsidP="00D84FD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пунктом 40 Порядка рассмотрения вопросов по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установлению (изменению) тарифов, сборов и платы в отношении работ (услуг) субъектов естественных монополий в сфере железнодорожных перевозок, а также перечня документов, представляемых для их установления (изменения), утвержденного приказом ФСТ России от 19.08.2011 № 506-Т  «Об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утверждении Порядка рассмотрения вопросов по установлению (изменению) тарифов, сборов и платы в отношении работ (услуг) субъектов естественных монополий в сфере железнодорожных перевозок, а также перечня документов, представляемых для их установления (изменения)»:</w:t>
      </w:r>
    </w:p>
    <w:p w:rsidR="00D84FD9" w:rsidRPr="00D84FD9" w:rsidRDefault="00D84FD9" w:rsidP="00D84FD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1.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Продлить 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>0 рабочих дней срок рассмотрения предложения  АО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>«Экспресс Приморья» об установлении экономически обоснованного уровня тарифа на железнодорожные перевозки пассажиров в пригородном сообщении на территории Еврейской автономной области на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год.</w:t>
      </w:r>
    </w:p>
    <w:p w:rsidR="00D84FD9" w:rsidRPr="00D84FD9" w:rsidRDefault="00D84FD9" w:rsidP="00D84FD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2.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Внести в распоряжение правительства Еврейской автономной области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>.08.20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376</w:t>
      </w:r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>-рп «О принятии к рассмотрению предложения  АО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>«Экспресс Приморья» об установлении экономически обоснованного уровня тарифа на железнодорожные перевозки пассажиров в пригородном сообщении на территории Еврейской автономной области на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 следующее изменение:</w:t>
      </w:r>
    </w:p>
    <w:p w:rsidR="00D84FD9" w:rsidRPr="00D84FD9" w:rsidRDefault="00D84FD9" w:rsidP="00D84FD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- в пункте 2 слова «в срок не позднее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октября </w:t>
      </w:r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года» заменить словами «в срок не позднее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09</w:t>
      </w:r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года».            </w:t>
      </w:r>
    </w:p>
    <w:p w:rsidR="00D84FD9" w:rsidRDefault="00D84FD9" w:rsidP="00D84FD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4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3. Настоящее распоряжение вступает в силу со дня его подписания.</w:t>
      </w:r>
    </w:p>
    <w:p w:rsidR="00D84FD9" w:rsidRDefault="00D84FD9" w:rsidP="00B64B2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4FD9" w:rsidRDefault="00D84FD9" w:rsidP="00B64B2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4FD9" w:rsidRDefault="00D84FD9" w:rsidP="00B64B2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F18E2" w:rsidRPr="00D84FD9" w:rsidRDefault="00D84FD9" w:rsidP="00D84FD9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Губернатор</w:t>
      </w:r>
      <w:r w:rsidRPr="000C4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области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0C4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Р.Э. Гольдштейн</w:t>
      </w:r>
    </w:p>
    <w:sectPr w:rsidR="00EF18E2" w:rsidRPr="00D84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A4"/>
    <w:rsid w:val="009530A4"/>
    <w:rsid w:val="00B64B24"/>
    <w:rsid w:val="00D84FD9"/>
    <w:rsid w:val="00E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Завражина Татьяна Александровна</dc:creator>
  <cp:keywords/>
  <dc:description/>
  <cp:lastModifiedBy>Завражина Татьяна Александровна</cp:lastModifiedBy>
  <cp:revision>3</cp:revision>
  <dcterms:created xsi:type="dcterms:W3CDTF">2020-10-14T01:42:00Z</dcterms:created>
  <dcterms:modified xsi:type="dcterms:W3CDTF">2020-10-14T01:52:00Z</dcterms:modified>
</cp:coreProperties>
</file>